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08" w:rsidRPr="00870808" w:rsidRDefault="00870808" w:rsidP="008708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808">
        <w:rPr>
          <w:rFonts w:ascii="Times New Roman" w:hAnsi="Times New Roman" w:cs="Times New Roman"/>
          <w:b/>
          <w:sz w:val="32"/>
          <w:szCs w:val="32"/>
        </w:rPr>
        <w:t xml:space="preserve">Szkolny Konkurs </w:t>
      </w:r>
    </w:p>
    <w:p w:rsidR="00870808" w:rsidRPr="00870808" w:rsidRDefault="00870808" w:rsidP="008708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808">
        <w:rPr>
          <w:rFonts w:ascii="Times New Roman" w:hAnsi="Times New Roman" w:cs="Times New Roman"/>
          <w:b/>
          <w:sz w:val="32"/>
          <w:szCs w:val="32"/>
        </w:rPr>
        <w:t xml:space="preserve">pod hasłem: </w:t>
      </w:r>
    </w:p>
    <w:p w:rsidR="00870808" w:rsidRPr="00870808" w:rsidRDefault="00870808" w:rsidP="0087080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32"/>
        </w:rPr>
      </w:pPr>
      <w:r w:rsidRPr="00870808">
        <w:rPr>
          <w:rFonts w:ascii="Times New Roman" w:hAnsi="Times New Roman" w:cs="Times New Roman"/>
          <w:b/>
          <w:color w:val="FF0000"/>
          <w:sz w:val="44"/>
          <w:szCs w:val="32"/>
        </w:rPr>
        <w:t>”Najpiękniejsza Palma Wielkanocna”</w:t>
      </w:r>
    </w:p>
    <w:p w:rsidR="00870808" w:rsidRPr="00870808" w:rsidRDefault="00870808" w:rsidP="00870808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44"/>
          <w:szCs w:val="32"/>
        </w:rPr>
      </w:pPr>
    </w:p>
    <w:p w:rsidR="00870808" w:rsidRPr="002C726C" w:rsidRDefault="00870808" w:rsidP="00870808">
      <w:pPr>
        <w:spacing w:after="0"/>
        <w:rPr>
          <w:rFonts w:ascii="Arial" w:hAnsi="Arial" w:cs="Arial"/>
          <w:i/>
          <w:color w:val="0070C0"/>
          <w:sz w:val="28"/>
          <w:szCs w:val="28"/>
        </w:rPr>
      </w:pPr>
      <w:r w:rsidRPr="002C726C"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 w:rsidRPr="002C726C">
        <w:rPr>
          <w:rFonts w:ascii="Arial" w:hAnsi="Arial" w:cs="Arial"/>
          <w:b/>
          <w:bCs/>
          <w:i/>
          <w:iCs/>
          <w:color w:val="0070C0"/>
          <w:sz w:val="28"/>
          <w:szCs w:val="28"/>
        </w:rPr>
        <w:t>Cele konkursu:</w:t>
      </w:r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1. Zapoznanie i zainteresowanie kulturą tradycyjną.</w:t>
      </w:r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2. Aktywizacja dzieci i młodzieży w kierunku sztuki ludowej.</w:t>
      </w:r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3. Rozbudzenie inwencji twórczej dzieci i młodzieży.</w:t>
      </w:r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4. Popularyzowanie oraz kultywowanie tradycji i zwyczajów wielkanocnych.</w:t>
      </w:r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5. Integracja społeczności lokalnej.</w:t>
      </w:r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6. Zachęcenie do współpracy lokalne pokolenie seniorów, jako znawców i twórców      rękodzieła ludowego.</w:t>
      </w:r>
    </w:p>
    <w:p w:rsid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  <w:r w:rsidRPr="00870808">
        <w:rPr>
          <w:rFonts w:ascii="Arial" w:hAnsi="Arial" w:cs="Arial"/>
          <w:sz w:val="24"/>
          <w:szCs w:val="24"/>
        </w:rPr>
        <w:t>7. Budzenie więzi międzypokoleniowych na płaszczyźnie wspólnych działań twórczych.</w:t>
      </w:r>
      <w:bookmarkStart w:id="0" w:name="_GoBack"/>
      <w:bookmarkEnd w:id="0"/>
    </w:p>
    <w:p w:rsidR="00870808" w:rsidRPr="00870808" w:rsidRDefault="00870808" w:rsidP="00870808">
      <w:pPr>
        <w:spacing w:after="0"/>
        <w:rPr>
          <w:rFonts w:ascii="Arial" w:hAnsi="Arial" w:cs="Arial"/>
          <w:sz w:val="24"/>
          <w:szCs w:val="24"/>
        </w:rPr>
      </w:pPr>
    </w:p>
    <w:p w:rsidR="00870808" w:rsidRPr="00870808" w:rsidRDefault="00870808" w:rsidP="00870808">
      <w:pPr>
        <w:spacing w:after="0"/>
        <w:rPr>
          <w:rFonts w:ascii="Arial" w:hAnsi="Arial" w:cs="Arial"/>
          <w:b/>
          <w:i/>
          <w:color w:val="00B050"/>
          <w:sz w:val="28"/>
          <w:szCs w:val="24"/>
        </w:rPr>
      </w:pPr>
      <w:r w:rsidRPr="00870808">
        <w:rPr>
          <w:rFonts w:ascii="Arial" w:hAnsi="Arial" w:cs="Arial"/>
          <w:b/>
          <w:i/>
          <w:color w:val="00B050"/>
          <w:sz w:val="28"/>
          <w:szCs w:val="24"/>
        </w:rPr>
        <w:t>Regulamin konkursu: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1.W konkursie mogą brać udział wszyscy uczniowie SP 23 im. Jana Pawła II</w:t>
      </w:r>
      <w:r w:rsidR="00870808" w:rsidRPr="00870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70808">
        <w:rPr>
          <w:rFonts w:ascii="Arial" w:eastAsia="Times New Roman" w:hAnsi="Arial" w:cs="Arial"/>
          <w:sz w:val="24"/>
          <w:szCs w:val="24"/>
          <w:lang w:eastAsia="pl-PL"/>
        </w:rPr>
        <w:t>w Kielcach.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2. Do konkursu będą przyjmowane tylko prace wykonane indywidualnie, tzn. przez jednego ucznia (mile widziana współpraca młodzieży i starszego pokolenia podczas tworzenia prac konkursowych).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3. Przy ocenie prac przez jury uwzględniane będą:</w:t>
      </w:r>
    </w:p>
    <w:p w:rsidR="00370FB4" w:rsidRPr="00370FB4" w:rsidRDefault="00370FB4" w:rsidP="0087080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wielkość palmy</w:t>
      </w:r>
    </w:p>
    <w:p w:rsidR="00370FB4" w:rsidRPr="00370FB4" w:rsidRDefault="00370FB4" w:rsidP="0087080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staranność wykonania</w:t>
      </w:r>
    </w:p>
    <w:p w:rsidR="00370FB4" w:rsidRPr="00370FB4" w:rsidRDefault="00370FB4" w:rsidP="0087080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oryginalność i pomysłowość</w:t>
      </w:r>
    </w:p>
    <w:p w:rsidR="00370FB4" w:rsidRPr="00370FB4" w:rsidRDefault="00370FB4" w:rsidP="0087080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wykorzystanie materiałów naturalnych lub pochodzących z recyklingu jako elementów zdobniczych</w:t>
      </w:r>
    </w:p>
    <w:p w:rsidR="00370FB4" w:rsidRPr="00370FB4" w:rsidRDefault="00370FB4" w:rsidP="0087080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trudność wykonania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4. Palmy oceniane będą w następujących kategoriach:</w:t>
      </w:r>
    </w:p>
    <w:p w:rsidR="00370FB4" w:rsidRPr="00370FB4" w:rsidRDefault="00370FB4" w:rsidP="00870808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color w:val="00B050"/>
          <w:sz w:val="24"/>
          <w:szCs w:val="24"/>
          <w:lang w:eastAsia="pl-PL"/>
        </w:rPr>
        <w:t>·</w:t>
      </w:r>
      <w:r w:rsidRPr="00B3771B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Klasy 0-I</w:t>
      </w:r>
    </w:p>
    <w:p w:rsidR="00370FB4" w:rsidRPr="00370FB4" w:rsidRDefault="00370FB4" w:rsidP="00870808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B3771B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·Klasy II-III</w:t>
      </w:r>
    </w:p>
    <w:p w:rsidR="00370FB4" w:rsidRPr="00370FB4" w:rsidRDefault="00370FB4" w:rsidP="00870808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B3771B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·Klasy IV-VI</w:t>
      </w:r>
    </w:p>
    <w:p w:rsidR="00370FB4" w:rsidRPr="00370FB4" w:rsidRDefault="00370FB4" w:rsidP="00870808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B3771B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·Klasy VII- VIII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 xml:space="preserve">5. Podpisane prace należy przynosić do dnia </w:t>
      </w:r>
      <w:r w:rsidR="00CC3823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20 marca </w:t>
      </w:r>
      <w:r w:rsidRPr="0087080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202</w:t>
      </w:r>
      <w:r w:rsidR="00CC3823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6</w:t>
      </w:r>
      <w:r w:rsidRPr="0087080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r.</w:t>
      </w:r>
      <w:r w:rsidRPr="00870808">
        <w:rPr>
          <w:rFonts w:ascii="Arial" w:eastAsia="Times New Roman" w:hAnsi="Arial" w:cs="Arial"/>
          <w:sz w:val="24"/>
          <w:szCs w:val="24"/>
          <w:lang w:eastAsia="pl-PL"/>
        </w:rPr>
        <w:t xml:space="preserve"> (piątek) do świetlicy szkolnej.</w:t>
      </w:r>
    </w:p>
    <w:p w:rsidR="00870808" w:rsidRDefault="00370FB4" w:rsidP="00870808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 xml:space="preserve">6. Rozstrzygnięcie konkursu i wręczenie nagród odbędzie się </w:t>
      </w:r>
      <w:r w:rsidR="00CC3823" w:rsidRPr="00CC3823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26 marca</w:t>
      </w:r>
      <w:r w:rsidR="00CC3823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2026 </w:t>
      </w:r>
      <w:r w:rsidRPr="0087080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r.</w:t>
      </w:r>
    </w:p>
    <w:p w:rsidR="00370FB4" w:rsidRPr="00370FB4" w:rsidRDefault="00CC3823" w:rsidP="00870808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o godz. 10.0</w:t>
      </w:r>
      <w:r w:rsidR="00370FB4" w:rsidRPr="0087080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0 w sali gimnastycznej SP23.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7. Prace zakupione nie będą podlegały ocenie.</w:t>
      </w:r>
    </w:p>
    <w:p w:rsidR="00370FB4" w:rsidRPr="00370FB4" w:rsidRDefault="00370FB4" w:rsidP="00870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>8. Organizator zastrzega sobie prawo do oceny prac w wybranym przez siebie kryterium.</w:t>
      </w:r>
    </w:p>
    <w:p w:rsidR="00EB1B46" w:rsidRDefault="00370FB4" w:rsidP="008708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0808"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r w:rsidR="00CC3823" w:rsidRPr="00CC3823">
        <w:rPr>
          <w:rFonts w:ascii="Arial" w:eastAsia="Times New Roman" w:hAnsi="Arial" w:cs="Arial"/>
          <w:sz w:val="24"/>
          <w:szCs w:val="24"/>
          <w:lang w:eastAsia="pl-PL"/>
        </w:rPr>
        <w:t xml:space="preserve">Palmy </w:t>
      </w:r>
      <w:r w:rsidR="00CC3823">
        <w:rPr>
          <w:rFonts w:ascii="Arial" w:eastAsia="Times New Roman" w:hAnsi="Arial" w:cs="Arial"/>
          <w:sz w:val="24"/>
          <w:szCs w:val="24"/>
          <w:lang w:eastAsia="pl-PL"/>
        </w:rPr>
        <w:t>nagrodzone i wyróżnione w konkursie</w:t>
      </w:r>
      <w:r w:rsidR="00CC3823" w:rsidRPr="00CC3823">
        <w:rPr>
          <w:rFonts w:ascii="Arial" w:eastAsia="Times New Roman" w:hAnsi="Arial" w:cs="Arial"/>
          <w:sz w:val="24"/>
          <w:szCs w:val="24"/>
          <w:lang w:eastAsia="pl-PL"/>
        </w:rPr>
        <w:t xml:space="preserve"> przechodzą na własność organizatora i nie podlegają zwrotowi.</w:t>
      </w:r>
    </w:p>
    <w:p w:rsidR="00B3771B" w:rsidRPr="00B3771B" w:rsidRDefault="00B3771B" w:rsidP="00B3771B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B3771B">
        <w:rPr>
          <w:rFonts w:ascii="Arial" w:hAnsi="Arial" w:cs="Arial"/>
          <w:i/>
          <w:sz w:val="24"/>
          <w:szCs w:val="24"/>
        </w:rPr>
        <w:t>Organizatorzy</w:t>
      </w:r>
    </w:p>
    <w:sectPr w:rsidR="00B3771B" w:rsidRPr="00B3771B" w:rsidSect="00EB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B5E" w:rsidRDefault="00E41B5E" w:rsidP="00870808">
      <w:pPr>
        <w:spacing w:after="0" w:line="240" w:lineRule="auto"/>
      </w:pPr>
      <w:r>
        <w:separator/>
      </w:r>
    </w:p>
  </w:endnote>
  <w:endnote w:type="continuationSeparator" w:id="0">
    <w:p w:rsidR="00E41B5E" w:rsidRDefault="00E41B5E" w:rsidP="0087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B5E" w:rsidRDefault="00E41B5E" w:rsidP="00870808">
      <w:pPr>
        <w:spacing w:after="0" w:line="240" w:lineRule="auto"/>
      </w:pPr>
      <w:r>
        <w:separator/>
      </w:r>
    </w:p>
  </w:footnote>
  <w:footnote w:type="continuationSeparator" w:id="0">
    <w:p w:rsidR="00E41B5E" w:rsidRDefault="00E41B5E" w:rsidP="0087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321D"/>
    <w:multiLevelType w:val="hybridMultilevel"/>
    <w:tmpl w:val="6512BEF4"/>
    <w:lvl w:ilvl="0" w:tplc="3708B9C8">
      <w:start w:val="1"/>
      <w:numFmt w:val="decimal"/>
      <w:lvlText w:val="%1."/>
      <w:lvlJc w:val="left"/>
      <w:pPr>
        <w:ind w:left="720" w:hanging="360"/>
      </w:pPr>
    </w:lvl>
    <w:lvl w:ilvl="1" w:tplc="CE8A2DEE">
      <w:start w:val="1"/>
      <w:numFmt w:val="lowerLetter"/>
      <w:lvlText w:val="%2."/>
      <w:lvlJc w:val="left"/>
      <w:pPr>
        <w:ind w:left="1440" w:hanging="360"/>
      </w:pPr>
    </w:lvl>
    <w:lvl w:ilvl="2" w:tplc="71A8B04A">
      <w:start w:val="1"/>
      <w:numFmt w:val="lowerRoman"/>
      <w:lvlText w:val="%3."/>
      <w:lvlJc w:val="right"/>
      <w:pPr>
        <w:ind w:left="2160" w:hanging="180"/>
      </w:pPr>
    </w:lvl>
    <w:lvl w:ilvl="3" w:tplc="81E472CC">
      <w:start w:val="1"/>
      <w:numFmt w:val="decimal"/>
      <w:lvlText w:val="%4."/>
      <w:lvlJc w:val="left"/>
      <w:pPr>
        <w:ind w:left="2880" w:hanging="360"/>
      </w:pPr>
    </w:lvl>
    <w:lvl w:ilvl="4" w:tplc="93A0D948">
      <w:start w:val="1"/>
      <w:numFmt w:val="lowerLetter"/>
      <w:lvlText w:val="%5."/>
      <w:lvlJc w:val="left"/>
      <w:pPr>
        <w:ind w:left="3600" w:hanging="360"/>
      </w:pPr>
    </w:lvl>
    <w:lvl w:ilvl="5" w:tplc="4D6A4122">
      <w:start w:val="1"/>
      <w:numFmt w:val="lowerRoman"/>
      <w:lvlText w:val="%6."/>
      <w:lvlJc w:val="right"/>
      <w:pPr>
        <w:ind w:left="4320" w:hanging="180"/>
      </w:pPr>
    </w:lvl>
    <w:lvl w:ilvl="6" w:tplc="072EB9BA">
      <w:start w:val="1"/>
      <w:numFmt w:val="decimal"/>
      <w:lvlText w:val="%7."/>
      <w:lvlJc w:val="left"/>
      <w:pPr>
        <w:ind w:left="5040" w:hanging="360"/>
      </w:pPr>
    </w:lvl>
    <w:lvl w:ilvl="7" w:tplc="82DCB78E">
      <w:start w:val="1"/>
      <w:numFmt w:val="lowerLetter"/>
      <w:lvlText w:val="%8."/>
      <w:lvlJc w:val="left"/>
      <w:pPr>
        <w:ind w:left="5760" w:hanging="360"/>
      </w:pPr>
    </w:lvl>
    <w:lvl w:ilvl="8" w:tplc="5F84B4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76A"/>
    <w:multiLevelType w:val="hybridMultilevel"/>
    <w:tmpl w:val="B1A0FE6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DC829C4"/>
    <w:multiLevelType w:val="hybridMultilevel"/>
    <w:tmpl w:val="D4185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7161A8"/>
    <w:multiLevelType w:val="multilevel"/>
    <w:tmpl w:val="65F8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FB4"/>
    <w:rsid w:val="00080A7B"/>
    <w:rsid w:val="002C726C"/>
    <w:rsid w:val="00370FB4"/>
    <w:rsid w:val="00870808"/>
    <w:rsid w:val="00B3771B"/>
    <w:rsid w:val="00CC3823"/>
    <w:rsid w:val="00E41B5E"/>
    <w:rsid w:val="00EB1B46"/>
    <w:rsid w:val="00FC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F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FB4"/>
    <w:pPr>
      <w:ind w:left="720"/>
      <w:contextualSpacing/>
    </w:pPr>
  </w:style>
  <w:style w:type="paragraph" w:customStyle="1" w:styleId="cvgsua">
    <w:name w:val="cvgsua"/>
    <w:basedOn w:val="Normalny"/>
    <w:rsid w:val="0037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370FB4"/>
  </w:style>
  <w:style w:type="paragraph" w:styleId="Nagwek">
    <w:name w:val="header"/>
    <w:basedOn w:val="Normalny"/>
    <w:link w:val="NagwekZnak"/>
    <w:uiPriority w:val="99"/>
    <w:semiHidden/>
    <w:unhideWhenUsed/>
    <w:rsid w:val="0087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0808"/>
  </w:style>
  <w:style w:type="paragraph" w:styleId="Stopka">
    <w:name w:val="footer"/>
    <w:basedOn w:val="Normalny"/>
    <w:link w:val="StopkaZnak"/>
    <w:uiPriority w:val="99"/>
    <w:semiHidden/>
    <w:unhideWhenUsed/>
    <w:rsid w:val="0087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0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2026-02-19T21:11:00Z</dcterms:created>
  <dcterms:modified xsi:type="dcterms:W3CDTF">2026-02-19T21:11:00Z</dcterms:modified>
</cp:coreProperties>
</file>